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800" w:rsidRPr="007E1378" w:rsidRDefault="008C0519" w:rsidP="00954A35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bookmarkStart w:id="0" w:name="_GoBack"/>
      <w:bookmarkEnd w:id="0"/>
      <w:r w:rsidRPr="007E1378">
        <w:rPr>
          <w:rFonts w:ascii="Times New Roman" w:hAnsi="Times New Roman" w:cs="Times New Roman"/>
          <w:b/>
          <w:sz w:val="28"/>
          <w:szCs w:val="24"/>
        </w:rPr>
        <w:t xml:space="preserve">Урок </w:t>
      </w:r>
      <w:r w:rsidR="00954A35" w:rsidRPr="007E1378">
        <w:rPr>
          <w:rFonts w:ascii="Times New Roman" w:hAnsi="Times New Roman" w:cs="Times New Roman"/>
          <w:b/>
          <w:sz w:val="28"/>
          <w:szCs w:val="24"/>
        </w:rPr>
        <w:t>60</w:t>
      </w:r>
      <w:r w:rsidRPr="007E1378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954A35" w:rsidRPr="007E1378">
        <w:rPr>
          <w:rFonts w:ascii="Times New Roman" w:hAnsi="Times New Roman" w:cs="Times New Roman"/>
          <w:b/>
          <w:color w:val="000000"/>
          <w:sz w:val="28"/>
          <w:szCs w:val="24"/>
        </w:rPr>
        <w:t>Формообразующие частицы</w:t>
      </w:r>
    </w:p>
    <w:p w:rsidR="00954A35" w:rsidRPr="007E1378" w:rsidRDefault="00954A35" w:rsidP="00954A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D70" w:rsidRPr="007E1378" w:rsidRDefault="00954A35" w:rsidP="00954A35">
      <w:pPr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7E1378">
        <w:rPr>
          <w:rFonts w:ascii="Times New Roman" w:hAnsi="Times New Roman" w:cs="Times New Roman"/>
          <w:b/>
          <w:i/>
          <w:sz w:val="24"/>
          <w:szCs w:val="24"/>
        </w:rPr>
        <w:t>Сравните два предложения и выделите в них омонимичные слова.</w:t>
      </w:r>
    </w:p>
    <w:p w:rsidR="00954A35" w:rsidRPr="007E1378" w:rsidRDefault="00954A35" w:rsidP="00954A35">
      <w:pPr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7E1378">
        <w:rPr>
          <w:rFonts w:ascii="Times New Roman" w:hAnsi="Times New Roman" w:cs="Times New Roman"/>
          <w:i/>
          <w:sz w:val="24"/>
          <w:szCs w:val="24"/>
        </w:rPr>
        <w:t>Мал золотник, да дорог!</w:t>
      </w:r>
    </w:p>
    <w:p w:rsidR="00954A35" w:rsidRPr="007E1378" w:rsidRDefault="00954A35" w:rsidP="00954A35">
      <w:pPr>
        <w:ind w:firstLine="425"/>
        <w:rPr>
          <w:rFonts w:ascii="Times New Roman" w:hAnsi="Times New Roman" w:cs="Times New Roman"/>
          <w:i/>
          <w:sz w:val="24"/>
          <w:szCs w:val="24"/>
        </w:rPr>
      </w:pPr>
      <w:r w:rsidRPr="007E1378">
        <w:rPr>
          <w:rFonts w:ascii="Times New Roman" w:hAnsi="Times New Roman" w:cs="Times New Roman"/>
          <w:i/>
          <w:sz w:val="24"/>
          <w:szCs w:val="24"/>
        </w:rPr>
        <w:t>Да здравствует мир на планете!</w:t>
      </w:r>
    </w:p>
    <w:p w:rsidR="00954A35" w:rsidRPr="007E1378" w:rsidRDefault="00954A35" w:rsidP="00954A3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 xml:space="preserve">Это слова </w:t>
      </w:r>
      <w:r w:rsidRPr="007E1378">
        <w:rPr>
          <w:rFonts w:ascii="Times New Roman" w:hAnsi="Times New Roman" w:cs="Times New Roman"/>
          <w:b/>
          <w:i/>
          <w:sz w:val="24"/>
          <w:szCs w:val="24"/>
        </w:rPr>
        <w:t>да</w:t>
      </w:r>
      <w:r w:rsidRPr="007E1378">
        <w:rPr>
          <w:rFonts w:ascii="Times New Roman" w:hAnsi="Times New Roman" w:cs="Times New Roman"/>
          <w:sz w:val="24"/>
          <w:szCs w:val="24"/>
        </w:rPr>
        <w:t>.</w:t>
      </w:r>
    </w:p>
    <w:p w:rsidR="00954A35" w:rsidRPr="007E1378" w:rsidRDefault="00954A35" w:rsidP="00954A3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 xml:space="preserve">В первом предложении союз </w:t>
      </w:r>
      <w:r w:rsidRPr="007E1378">
        <w:rPr>
          <w:rFonts w:ascii="Times New Roman" w:hAnsi="Times New Roman" w:cs="Times New Roman"/>
          <w:i/>
          <w:sz w:val="24"/>
          <w:szCs w:val="24"/>
        </w:rPr>
        <w:t>да</w:t>
      </w:r>
      <w:r w:rsidRPr="007E1378">
        <w:rPr>
          <w:rFonts w:ascii="Times New Roman" w:hAnsi="Times New Roman" w:cs="Times New Roman"/>
          <w:sz w:val="24"/>
          <w:szCs w:val="24"/>
        </w:rPr>
        <w:t xml:space="preserve"> связывает сочинительной связью однородные члены предложения; во втором частица </w:t>
      </w:r>
      <w:r w:rsidRPr="007E1378">
        <w:rPr>
          <w:rFonts w:ascii="Times New Roman" w:hAnsi="Times New Roman" w:cs="Times New Roman"/>
          <w:i/>
          <w:sz w:val="24"/>
          <w:szCs w:val="24"/>
        </w:rPr>
        <w:t>да</w:t>
      </w:r>
      <w:r w:rsidRPr="007E1378">
        <w:rPr>
          <w:rFonts w:ascii="Times New Roman" w:hAnsi="Times New Roman" w:cs="Times New Roman"/>
          <w:sz w:val="24"/>
          <w:szCs w:val="24"/>
        </w:rPr>
        <w:t xml:space="preserve"> средством связи не является, она придаёт высказыванию торжественность, возвышенность.</w:t>
      </w:r>
    </w:p>
    <w:p w:rsidR="00954A35" w:rsidRPr="007E1378" w:rsidRDefault="00954A35" w:rsidP="00954A35">
      <w:pPr>
        <w:ind w:firstLine="425"/>
        <w:rPr>
          <w:rFonts w:ascii="Times New Roman" w:hAnsi="Times New Roman" w:cs="Times New Roman"/>
          <w:b/>
          <w:sz w:val="24"/>
          <w:szCs w:val="24"/>
        </w:rPr>
      </w:pPr>
    </w:p>
    <w:p w:rsidR="00821560" w:rsidRPr="007E1378" w:rsidRDefault="00954A35" w:rsidP="00954A35">
      <w:pPr>
        <w:ind w:firstLine="425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На этом уроке вы научитесь</w:t>
      </w:r>
      <w:r w:rsidRPr="007E1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b/>
          <w:i/>
          <w:sz w:val="24"/>
          <w:szCs w:val="24"/>
        </w:rPr>
        <w:t>распознавать</w:t>
      </w:r>
      <w:r w:rsidRPr="007E1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sz w:val="24"/>
          <w:szCs w:val="24"/>
        </w:rPr>
        <w:t>частицы и отличать их от сходных частей речи.</w:t>
      </w:r>
    </w:p>
    <w:p w:rsidR="00954A35" w:rsidRPr="007E1378" w:rsidRDefault="00954A35" w:rsidP="00105ABA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5ABA" w:rsidRPr="007E1378" w:rsidRDefault="00105ABA" w:rsidP="00105ABA">
      <w:pPr>
        <w:contextualSpacing/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7E1378">
        <w:rPr>
          <w:rFonts w:ascii="Times New Roman" w:eastAsia="Calibri" w:hAnsi="Times New Roman" w:cs="Times New Roman"/>
          <w:i/>
          <w:sz w:val="28"/>
          <w:szCs w:val="24"/>
        </w:rPr>
        <w:t>Основное содержание урока</w:t>
      </w:r>
    </w:p>
    <w:p w:rsidR="00D71800" w:rsidRPr="007E1378" w:rsidRDefault="00D71800" w:rsidP="00907A9A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821560" w:rsidRPr="007E1378" w:rsidRDefault="00954A35" w:rsidP="00954A3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b/>
          <w:sz w:val="24"/>
          <w:szCs w:val="24"/>
        </w:rPr>
        <w:t>Формообразующие частицы</w:t>
      </w:r>
      <w:r w:rsidRPr="007E1378">
        <w:rPr>
          <w:rFonts w:ascii="Times New Roman" w:hAnsi="Times New Roman" w:cs="Times New Roman"/>
          <w:sz w:val="24"/>
          <w:szCs w:val="24"/>
        </w:rPr>
        <w:t xml:space="preserve"> — частицы, которые участвуют в образовании некоторых форм слов, например глаголов.</w:t>
      </w:r>
    </w:p>
    <w:p w:rsidR="00954A35" w:rsidRPr="007E1378" w:rsidRDefault="00954A35" w:rsidP="00954A35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954A35" w:rsidRPr="007E1378" w:rsidRDefault="00954A35" w:rsidP="00954A35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Частицы, которые служат для образования форм наклонения глагола:</w:t>
      </w:r>
    </w:p>
    <w:p w:rsidR="00954A35" w:rsidRPr="007E1378" w:rsidRDefault="00954A35" w:rsidP="00954A35">
      <w:pPr>
        <w:rPr>
          <w:rFonts w:ascii="Times New Roman" w:hAnsi="Times New Roman" w:cs="Times New Roman"/>
          <w:i/>
          <w:sz w:val="24"/>
          <w:szCs w:val="24"/>
        </w:rPr>
      </w:pPr>
      <w:r w:rsidRPr="007E137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E1378">
        <w:rPr>
          <w:rFonts w:ascii="Times New Roman" w:hAnsi="Times New Roman" w:cs="Times New Roman"/>
          <w:b/>
          <w:i/>
          <w:sz w:val="24"/>
          <w:szCs w:val="24"/>
        </w:rPr>
        <w:t>повелительного наклонения</w:t>
      </w:r>
      <w:r w:rsidRPr="007E1378">
        <w:rPr>
          <w:rFonts w:ascii="Times New Roman" w:hAnsi="Times New Roman" w:cs="Times New Roman"/>
          <w:i/>
          <w:sz w:val="24"/>
          <w:szCs w:val="24"/>
        </w:rPr>
        <w:t xml:space="preserve"> —  да, пусть (пускай), давай (давайте): да</w:t>
      </w:r>
    </w:p>
    <w:p w:rsidR="00954A35" w:rsidRPr="007E1378" w:rsidRDefault="00954A35" w:rsidP="00954A35">
      <w:pPr>
        <w:rPr>
          <w:rFonts w:ascii="Times New Roman" w:hAnsi="Times New Roman" w:cs="Times New Roman"/>
          <w:i/>
          <w:sz w:val="24"/>
          <w:szCs w:val="24"/>
        </w:rPr>
      </w:pPr>
      <w:r w:rsidRPr="007E1378">
        <w:rPr>
          <w:rFonts w:ascii="Times New Roman" w:hAnsi="Times New Roman" w:cs="Times New Roman"/>
          <w:i/>
          <w:sz w:val="24"/>
          <w:szCs w:val="24"/>
        </w:rPr>
        <w:t>здравствует, пусть едет, давай (давайте) поедем;</w:t>
      </w:r>
    </w:p>
    <w:p w:rsidR="00954A35" w:rsidRPr="007E1378" w:rsidRDefault="00954A35" w:rsidP="00954A35">
      <w:pPr>
        <w:rPr>
          <w:rFonts w:ascii="Times New Roman" w:hAnsi="Times New Roman" w:cs="Times New Roman"/>
          <w:i/>
          <w:sz w:val="24"/>
          <w:szCs w:val="24"/>
        </w:rPr>
      </w:pPr>
      <w:r w:rsidRPr="007E1378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7E1378">
        <w:rPr>
          <w:rFonts w:ascii="Times New Roman" w:hAnsi="Times New Roman" w:cs="Times New Roman"/>
          <w:b/>
          <w:i/>
          <w:sz w:val="24"/>
          <w:szCs w:val="24"/>
        </w:rPr>
        <w:t>сослагательного</w:t>
      </w:r>
      <w:r w:rsidRPr="007E1378">
        <w:rPr>
          <w:rFonts w:ascii="Times New Roman" w:hAnsi="Times New Roman" w:cs="Times New Roman"/>
          <w:i/>
          <w:sz w:val="24"/>
          <w:szCs w:val="24"/>
        </w:rPr>
        <w:t xml:space="preserve"> (условного)наклонения —  бы (б</w:t>
      </w:r>
      <w:r w:rsidR="007E1378" w:rsidRPr="007E1378">
        <w:rPr>
          <w:rFonts w:ascii="Times New Roman" w:hAnsi="Times New Roman" w:cs="Times New Roman"/>
          <w:i/>
          <w:sz w:val="24"/>
          <w:szCs w:val="24"/>
        </w:rPr>
        <w:t>): сказал</w:t>
      </w:r>
      <w:r w:rsidRPr="007E1378">
        <w:rPr>
          <w:rFonts w:ascii="Times New Roman" w:hAnsi="Times New Roman" w:cs="Times New Roman"/>
          <w:i/>
          <w:sz w:val="24"/>
          <w:szCs w:val="24"/>
        </w:rPr>
        <w:t> бы, помог бы, надел б; что бы ни случилось.</w:t>
      </w:r>
    </w:p>
    <w:p w:rsidR="00954A35" w:rsidRPr="007E1378" w:rsidRDefault="00954A35" w:rsidP="00954A3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Частица</w:t>
      </w:r>
      <w:r w:rsidRPr="007E1378">
        <w:rPr>
          <w:rFonts w:ascii="Times New Roman" w:hAnsi="Times New Roman" w:cs="Times New Roman"/>
          <w:i/>
          <w:sz w:val="24"/>
          <w:szCs w:val="24"/>
        </w:rPr>
        <w:t> бы (б) </w:t>
      </w:r>
      <w:r w:rsidRPr="007E1378">
        <w:rPr>
          <w:rFonts w:ascii="Times New Roman" w:hAnsi="Times New Roman" w:cs="Times New Roman"/>
          <w:sz w:val="24"/>
          <w:szCs w:val="24"/>
        </w:rPr>
        <w:t>может стоять перед глаголом, к которому относится,</w:t>
      </w:r>
    </w:p>
    <w:p w:rsidR="00954A35" w:rsidRPr="007E1378" w:rsidRDefault="00954A35" w:rsidP="00954A35">
      <w:pPr>
        <w:rPr>
          <w:rFonts w:ascii="Times New Roman" w:hAnsi="Times New Roman" w:cs="Times New Roman"/>
          <w:i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после глагола, может отделяться от</w:t>
      </w:r>
      <w:r w:rsidR="005369EA" w:rsidRPr="007E1378">
        <w:rPr>
          <w:rFonts w:ascii="Times New Roman" w:hAnsi="Times New Roman" w:cs="Times New Roman"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sz w:val="24"/>
          <w:szCs w:val="24"/>
        </w:rPr>
        <w:t xml:space="preserve">глагола другими </w:t>
      </w:r>
      <w:r w:rsidR="007E1378" w:rsidRPr="007E1378">
        <w:rPr>
          <w:rFonts w:ascii="Times New Roman" w:hAnsi="Times New Roman" w:cs="Times New Roman"/>
          <w:sz w:val="24"/>
          <w:szCs w:val="24"/>
        </w:rPr>
        <w:t>словами:</w:t>
      </w:r>
      <w:r w:rsidR="007E1378" w:rsidRPr="007E1378">
        <w:rPr>
          <w:rFonts w:ascii="Times New Roman" w:hAnsi="Times New Roman" w:cs="Times New Roman"/>
          <w:i/>
          <w:sz w:val="24"/>
          <w:szCs w:val="24"/>
        </w:rPr>
        <w:t xml:space="preserve"> Я</w:t>
      </w:r>
      <w:r w:rsidRPr="007E1378">
        <w:rPr>
          <w:rFonts w:ascii="Times New Roman" w:hAnsi="Times New Roman" w:cs="Times New Roman"/>
          <w:i/>
          <w:sz w:val="24"/>
          <w:szCs w:val="24"/>
        </w:rPr>
        <w:t> б в</w:t>
      </w:r>
      <w:r w:rsidR="005369EA" w:rsidRPr="007E1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i/>
          <w:sz w:val="24"/>
          <w:szCs w:val="24"/>
        </w:rPr>
        <w:t>рабочие пошёл. Я хотел бы жить в</w:t>
      </w:r>
      <w:r w:rsidR="005369EA" w:rsidRPr="007E1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i/>
          <w:sz w:val="24"/>
          <w:szCs w:val="24"/>
        </w:rPr>
        <w:t xml:space="preserve">Москве.  Я </w:t>
      </w:r>
      <w:r w:rsidR="007E1378" w:rsidRPr="007E1378">
        <w:rPr>
          <w:rFonts w:ascii="Times New Roman" w:hAnsi="Times New Roman" w:cs="Times New Roman"/>
          <w:i/>
          <w:sz w:val="24"/>
          <w:szCs w:val="24"/>
        </w:rPr>
        <w:t>сделал ещё</w:t>
      </w:r>
      <w:r w:rsidRPr="007E1378">
        <w:rPr>
          <w:rFonts w:ascii="Times New Roman" w:hAnsi="Times New Roman" w:cs="Times New Roman"/>
          <w:i/>
          <w:sz w:val="24"/>
          <w:szCs w:val="24"/>
        </w:rPr>
        <w:t> бы лучше.</w:t>
      </w:r>
      <w:r w:rsidR="005369EA" w:rsidRPr="007E1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i/>
          <w:sz w:val="24"/>
          <w:szCs w:val="24"/>
        </w:rPr>
        <w:t>Я бы ещё лучше сделал.</w:t>
      </w:r>
    </w:p>
    <w:p w:rsidR="00954A35" w:rsidRPr="007E1378" w:rsidRDefault="00954A35" w:rsidP="00536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Частицы</w:t>
      </w:r>
      <w:r w:rsidRPr="007E1378">
        <w:rPr>
          <w:rFonts w:ascii="Times New Roman" w:hAnsi="Times New Roman" w:cs="Times New Roman"/>
          <w:i/>
          <w:sz w:val="24"/>
          <w:szCs w:val="24"/>
        </w:rPr>
        <w:t> бы, пусть, пускай, да, давай</w:t>
      </w:r>
      <w:r w:rsidR="005369EA" w:rsidRPr="007E13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i/>
          <w:sz w:val="24"/>
          <w:szCs w:val="24"/>
        </w:rPr>
        <w:t>(</w:t>
      </w:r>
      <w:r w:rsidR="007E1378" w:rsidRPr="007E1378">
        <w:rPr>
          <w:rFonts w:ascii="Times New Roman" w:hAnsi="Times New Roman" w:cs="Times New Roman"/>
          <w:i/>
          <w:sz w:val="24"/>
          <w:szCs w:val="24"/>
        </w:rPr>
        <w:t>давайте) являются</w:t>
      </w:r>
      <w:r w:rsidRPr="007E1378">
        <w:rPr>
          <w:rFonts w:ascii="Times New Roman" w:hAnsi="Times New Roman" w:cs="Times New Roman"/>
          <w:sz w:val="24"/>
          <w:szCs w:val="24"/>
        </w:rPr>
        <w:t xml:space="preserve"> частью</w:t>
      </w:r>
    </w:p>
    <w:p w:rsidR="00954A35" w:rsidRPr="007E1378" w:rsidRDefault="00954A35" w:rsidP="00954A35">
      <w:pPr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глагольной формы и входят в состав</w:t>
      </w:r>
      <w:r w:rsidR="005369EA" w:rsidRPr="007E1378">
        <w:rPr>
          <w:rFonts w:ascii="Times New Roman" w:hAnsi="Times New Roman" w:cs="Times New Roman"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sz w:val="24"/>
          <w:szCs w:val="24"/>
        </w:rPr>
        <w:t>того же члена предложения, что и</w:t>
      </w:r>
    </w:p>
    <w:p w:rsidR="005369EA" w:rsidRPr="007E1378" w:rsidRDefault="00954A35" w:rsidP="00954A35">
      <w:pPr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глагол, подчёркиваются с</w:t>
      </w:r>
      <w:r w:rsidR="005369EA" w:rsidRPr="007E1378">
        <w:rPr>
          <w:rFonts w:ascii="Times New Roman" w:hAnsi="Times New Roman" w:cs="Times New Roman"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sz w:val="24"/>
          <w:szCs w:val="24"/>
        </w:rPr>
        <w:t>ним.  </w:t>
      </w:r>
    </w:p>
    <w:p w:rsidR="005369EA" w:rsidRPr="007E1378" w:rsidRDefault="00954A35" w:rsidP="00536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Формообразующая частица</w:t>
      </w:r>
      <w:r w:rsidR="005369EA" w:rsidRPr="007E1378">
        <w:rPr>
          <w:rFonts w:ascii="Times New Roman" w:hAnsi="Times New Roman" w:cs="Times New Roman"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sz w:val="24"/>
          <w:szCs w:val="24"/>
        </w:rPr>
        <w:t>является компонентом глагольной</w:t>
      </w:r>
      <w:r w:rsidR="005369EA" w:rsidRPr="007E1378">
        <w:rPr>
          <w:rFonts w:ascii="Times New Roman" w:hAnsi="Times New Roman" w:cs="Times New Roman"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sz w:val="24"/>
          <w:szCs w:val="24"/>
        </w:rPr>
        <w:t>формы и выписывается с глаголом</w:t>
      </w:r>
      <w:r w:rsidR="005369EA" w:rsidRPr="007E1378">
        <w:rPr>
          <w:rFonts w:ascii="Times New Roman" w:hAnsi="Times New Roman" w:cs="Times New Roman"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sz w:val="24"/>
          <w:szCs w:val="24"/>
        </w:rPr>
        <w:t>при морфологическом разборе</w:t>
      </w:r>
      <w:r w:rsidR="005369EA" w:rsidRPr="007E1378">
        <w:rPr>
          <w:rFonts w:ascii="Times New Roman" w:hAnsi="Times New Roman" w:cs="Times New Roman"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sz w:val="24"/>
          <w:szCs w:val="24"/>
        </w:rPr>
        <w:t>глагола как части речи.</w:t>
      </w:r>
      <w:r w:rsidR="005369EA" w:rsidRPr="007E13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9EA" w:rsidRPr="007E1378" w:rsidRDefault="005369EA" w:rsidP="005369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69EA" w:rsidRPr="007E1378" w:rsidRDefault="005369EA" w:rsidP="00536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Не являются частицами постфиксы </w:t>
      </w:r>
      <w:r w:rsidRPr="007E1378">
        <w:rPr>
          <w:rFonts w:ascii="Times New Roman" w:hAnsi="Times New Roman" w:cs="Times New Roman"/>
          <w:i/>
          <w:sz w:val="24"/>
          <w:szCs w:val="24"/>
        </w:rPr>
        <w:t>-ся (-сь), -то, -либо, -нибудь</w:t>
      </w:r>
      <w:r w:rsidRPr="007E1378">
        <w:rPr>
          <w:rFonts w:ascii="Times New Roman" w:hAnsi="Times New Roman" w:cs="Times New Roman"/>
          <w:sz w:val="24"/>
          <w:szCs w:val="24"/>
        </w:rPr>
        <w:t xml:space="preserve"> и приставки </w:t>
      </w:r>
      <w:r w:rsidRPr="007E1378">
        <w:rPr>
          <w:rFonts w:ascii="Times New Roman" w:hAnsi="Times New Roman" w:cs="Times New Roman"/>
          <w:i/>
          <w:sz w:val="24"/>
          <w:szCs w:val="24"/>
        </w:rPr>
        <w:t>не, ни</w:t>
      </w:r>
      <w:r w:rsidRPr="007E1378">
        <w:rPr>
          <w:rFonts w:ascii="Times New Roman" w:hAnsi="Times New Roman" w:cs="Times New Roman"/>
          <w:sz w:val="24"/>
          <w:szCs w:val="24"/>
        </w:rPr>
        <w:t xml:space="preserve"> в составе отрицательных и неопределенных местоимений и наречий, причастий и прилагательных независимо от слитного или раздельного написания.</w:t>
      </w:r>
    </w:p>
    <w:p w:rsidR="005369EA" w:rsidRPr="007E1378" w:rsidRDefault="005369EA" w:rsidP="00536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lastRenderedPageBreak/>
        <w:t>Следует различать частицу </w:t>
      </w:r>
      <w:r w:rsidRPr="007E1378">
        <w:rPr>
          <w:rFonts w:ascii="Times New Roman" w:hAnsi="Times New Roman" w:cs="Times New Roman"/>
          <w:i/>
          <w:sz w:val="24"/>
          <w:szCs w:val="24"/>
        </w:rPr>
        <w:t>-то</w:t>
      </w:r>
      <w:r w:rsidRPr="007E1378">
        <w:rPr>
          <w:rFonts w:ascii="Times New Roman" w:hAnsi="Times New Roman" w:cs="Times New Roman"/>
          <w:sz w:val="24"/>
          <w:szCs w:val="24"/>
        </w:rPr>
        <w:t xml:space="preserve"> и постфикс </w:t>
      </w:r>
      <w:r w:rsidRPr="007E1378">
        <w:rPr>
          <w:rFonts w:ascii="Times New Roman" w:hAnsi="Times New Roman" w:cs="Times New Roman"/>
          <w:i/>
          <w:sz w:val="24"/>
          <w:szCs w:val="24"/>
        </w:rPr>
        <w:t>-то</w:t>
      </w:r>
      <w:r w:rsidRPr="007E1378">
        <w:rPr>
          <w:rFonts w:ascii="Times New Roman" w:hAnsi="Times New Roman" w:cs="Times New Roman"/>
          <w:sz w:val="24"/>
          <w:szCs w:val="24"/>
        </w:rPr>
        <w:t xml:space="preserve">: </w:t>
      </w:r>
      <w:r w:rsidRPr="007E1378">
        <w:rPr>
          <w:rFonts w:ascii="Times New Roman" w:hAnsi="Times New Roman" w:cs="Times New Roman"/>
          <w:i/>
          <w:sz w:val="24"/>
          <w:szCs w:val="24"/>
        </w:rPr>
        <w:t>какой-</w:t>
      </w:r>
      <w:r w:rsidR="007E1378" w:rsidRPr="007E1378">
        <w:rPr>
          <w:rFonts w:ascii="Times New Roman" w:hAnsi="Times New Roman" w:cs="Times New Roman"/>
          <w:i/>
          <w:sz w:val="24"/>
          <w:szCs w:val="24"/>
        </w:rPr>
        <w:t>то, куда</w:t>
      </w:r>
      <w:r w:rsidRPr="007E1378">
        <w:rPr>
          <w:rFonts w:ascii="Times New Roman" w:hAnsi="Times New Roman" w:cs="Times New Roman"/>
          <w:i/>
          <w:sz w:val="24"/>
          <w:szCs w:val="24"/>
        </w:rPr>
        <w:t>-то</w:t>
      </w:r>
      <w:r w:rsidRPr="007E1378">
        <w:rPr>
          <w:rFonts w:ascii="Times New Roman" w:hAnsi="Times New Roman" w:cs="Times New Roman"/>
          <w:sz w:val="24"/>
          <w:szCs w:val="24"/>
        </w:rPr>
        <w:t xml:space="preserve"> (постфикс неопределённых местоимений и наречий) — </w:t>
      </w:r>
      <w:r w:rsidRPr="007E1378">
        <w:rPr>
          <w:rFonts w:ascii="Times New Roman" w:hAnsi="Times New Roman" w:cs="Times New Roman"/>
          <w:i/>
          <w:sz w:val="24"/>
          <w:szCs w:val="24"/>
        </w:rPr>
        <w:t>Я-то всё знаю</w:t>
      </w:r>
      <w:r w:rsidRPr="007E1378">
        <w:rPr>
          <w:rFonts w:ascii="Times New Roman" w:hAnsi="Times New Roman" w:cs="Times New Roman"/>
          <w:sz w:val="24"/>
          <w:szCs w:val="24"/>
        </w:rPr>
        <w:t xml:space="preserve"> (частица).</w:t>
      </w:r>
    </w:p>
    <w:p w:rsidR="005369EA" w:rsidRPr="007E1378" w:rsidRDefault="005369EA" w:rsidP="005369E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–– Какие глагольные формы образуются при использовании частиц? Определите их и запишите.</w:t>
      </w:r>
    </w:p>
    <w:p w:rsidR="005369EA" w:rsidRPr="007E1378" w:rsidRDefault="005369EA" w:rsidP="005369EA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369EA" w:rsidRPr="007E1378" w:rsidRDefault="005369EA" w:rsidP="005369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i/>
          <w:sz w:val="24"/>
          <w:szCs w:val="24"/>
        </w:rPr>
        <w:t>Я бы всё рассказал учителю</w:t>
      </w:r>
      <w:r w:rsidRPr="007E1378">
        <w:rPr>
          <w:rFonts w:ascii="Times New Roman" w:hAnsi="Times New Roman" w:cs="Times New Roman"/>
          <w:sz w:val="24"/>
          <w:szCs w:val="24"/>
        </w:rPr>
        <w:t>. ____</w:t>
      </w:r>
      <w:r w:rsidRPr="007E1378">
        <w:rPr>
          <w:rFonts w:ascii="Times New Roman" w:hAnsi="Times New Roman" w:cs="Times New Roman"/>
          <w:color w:val="FF0000"/>
          <w:sz w:val="24"/>
          <w:szCs w:val="24"/>
        </w:rPr>
        <w:t>условное наклонение</w:t>
      </w:r>
      <w:r w:rsidRPr="007E1378">
        <w:rPr>
          <w:rFonts w:ascii="Times New Roman" w:hAnsi="Times New Roman" w:cs="Times New Roman"/>
          <w:sz w:val="24"/>
          <w:szCs w:val="24"/>
        </w:rPr>
        <w:t>__</w:t>
      </w:r>
    </w:p>
    <w:p w:rsidR="005369EA" w:rsidRPr="007E1378" w:rsidRDefault="005369EA" w:rsidP="005369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i/>
          <w:sz w:val="24"/>
          <w:szCs w:val="24"/>
        </w:rPr>
        <w:t>Давай поедем на дачу на всё лето</w:t>
      </w:r>
      <w:r w:rsidRPr="007E1378">
        <w:rPr>
          <w:rFonts w:ascii="Times New Roman" w:hAnsi="Times New Roman" w:cs="Times New Roman"/>
          <w:sz w:val="24"/>
          <w:szCs w:val="24"/>
        </w:rPr>
        <w:t xml:space="preserve">. </w:t>
      </w:r>
      <w:r w:rsidR="00891A83" w:rsidRPr="007E1378">
        <w:rPr>
          <w:rFonts w:ascii="Times New Roman" w:hAnsi="Times New Roman" w:cs="Times New Roman"/>
          <w:sz w:val="24"/>
          <w:szCs w:val="24"/>
        </w:rPr>
        <w:t xml:space="preserve"> __</w:t>
      </w:r>
      <w:r w:rsidRPr="007E1378">
        <w:rPr>
          <w:rFonts w:ascii="Times New Roman" w:hAnsi="Times New Roman" w:cs="Times New Roman"/>
          <w:color w:val="FF0000"/>
          <w:sz w:val="24"/>
          <w:szCs w:val="24"/>
        </w:rPr>
        <w:t>повелительное</w:t>
      </w:r>
      <w:r w:rsidR="00891A83" w:rsidRPr="007E13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color w:val="FF0000"/>
          <w:sz w:val="24"/>
          <w:szCs w:val="24"/>
        </w:rPr>
        <w:t>наклонение</w:t>
      </w:r>
      <w:r w:rsidRPr="007E1378">
        <w:rPr>
          <w:rFonts w:ascii="Times New Roman" w:hAnsi="Times New Roman" w:cs="Times New Roman"/>
          <w:sz w:val="24"/>
          <w:szCs w:val="24"/>
        </w:rPr>
        <w:t>__</w:t>
      </w:r>
    </w:p>
    <w:p w:rsidR="005369EA" w:rsidRPr="007E1378" w:rsidRDefault="005369EA" w:rsidP="005369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i/>
          <w:sz w:val="24"/>
          <w:szCs w:val="24"/>
        </w:rPr>
        <w:t>Пусть всегда светит солнце!</w:t>
      </w:r>
      <w:r w:rsidRPr="007E1378">
        <w:rPr>
          <w:rFonts w:ascii="Times New Roman" w:hAnsi="Times New Roman" w:cs="Times New Roman"/>
          <w:sz w:val="24"/>
          <w:szCs w:val="24"/>
        </w:rPr>
        <w:t xml:space="preserve"> _</w:t>
      </w:r>
      <w:r w:rsidRPr="007E1378">
        <w:rPr>
          <w:rFonts w:ascii="Times New Roman" w:hAnsi="Times New Roman" w:cs="Times New Roman"/>
          <w:color w:val="FF0000"/>
          <w:sz w:val="24"/>
          <w:szCs w:val="24"/>
        </w:rPr>
        <w:t>повелительное</w:t>
      </w:r>
      <w:r w:rsidR="00891A83" w:rsidRPr="007E13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E1378">
        <w:rPr>
          <w:rFonts w:ascii="Times New Roman" w:hAnsi="Times New Roman" w:cs="Times New Roman"/>
          <w:color w:val="FF0000"/>
          <w:sz w:val="24"/>
          <w:szCs w:val="24"/>
        </w:rPr>
        <w:t>наклонение</w:t>
      </w:r>
      <w:r w:rsidRPr="007E1378">
        <w:rPr>
          <w:rFonts w:ascii="Times New Roman" w:hAnsi="Times New Roman" w:cs="Times New Roman"/>
          <w:sz w:val="24"/>
          <w:szCs w:val="24"/>
        </w:rPr>
        <w:t>__</w:t>
      </w:r>
    </w:p>
    <w:p w:rsidR="007C4206" w:rsidRPr="007E1378" w:rsidRDefault="005369EA" w:rsidP="005369EA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i/>
          <w:sz w:val="24"/>
          <w:szCs w:val="24"/>
        </w:rPr>
        <w:t>Да скроется тьма!</w:t>
      </w:r>
      <w:r w:rsidRPr="007E1378">
        <w:rPr>
          <w:rFonts w:ascii="Times New Roman" w:hAnsi="Times New Roman" w:cs="Times New Roman"/>
          <w:sz w:val="24"/>
          <w:szCs w:val="24"/>
        </w:rPr>
        <w:t xml:space="preserve"> </w:t>
      </w:r>
      <w:r w:rsidR="00891A83" w:rsidRPr="007E1378">
        <w:rPr>
          <w:rFonts w:ascii="Times New Roman" w:hAnsi="Times New Roman" w:cs="Times New Roman"/>
          <w:sz w:val="24"/>
          <w:szCs w:val="24"/>
        </w:rPr>
        <w:t>__</w:t>
      </w:r>
      <w:r w:rsidRPr="007E1378">
        <w:rPr>
          <w:rFonts w:ascii="Times New Roman" w:hAnsi="Times New Roman" w:cs="Times New Roman"/>
          <w:color w:val="FF0000"/>
          <w:sz w:val="24"/>
          <w:szCs w:val="24"/>
        </w:rPr>
        <w:t>повелительное наклонение</w:t>
      </w:r>
      <w:r w:rsidRPr="007E1378">
        <w:rPr>
          <w:rFonts w:ascii="Times New Roman" w:hAnsi="Times New Roman" w:cs="Times New Roman"/>
          <w:sz w:val="24"/>
          <w:szCs w:val="24"/>
        </w:rPr>
        <w:t>__</w:t>
      </w:r>
    </w:p>
    <w:p w:rsidR="00891A83" w:rsidRPr="007E1378" w:rsidRDefault="00891A83" w:rsidP="00907A9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907A9A" w:rsidRPr="007E1378" w:rsidRDefault="00907A9A" w:rsidP="00907A9A">
      <w:pPr>
        <w:widowControl w:val="0"/>
        <w:pBdr>
          <w:between w:val="nil"/>
        </w:pBdr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7E1378">
        <w:rPr>
          <w:rFonts w:ascii="Times New Roman" w:hAnsi="Times New Roman" w:cs="Times New Roman"/>
          <w:b/>
          <w:i/>
          <w:color w:val="000000"/>
          <w:sz w:val="24"/>
          <w:szCs w:val="24"/>
        </w:rPr>
        <w:t>Ключевые слова:</w:t>
      </w:r>
      <w:r w:rsidRPr="007E13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1A83" w:rsidRPr="007E1378" w:rsidRDefault="00891A83" w:rsidP="00891A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color w:val="000000"/>
          <w:sz w:val="24"/>
          <w:szCs w:val="24"/>
        </w:rPr>
        <w:t>Частица, формообразующая частица, разряд, условное наклонение глагола, повелительное наклонение глагола.</w:t>
      </w:r>
    </w:p>
    <w:p w:rsidR="00891A83" w:rsidRPr="007E1378" w:rsidRDefault="00891A83" w:rsidP="00891A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b/>
          <w:i/>
          <w:color w:val="000000"/>
          <w:sz w:val="24"/>
          <w:szCs w:val="24"/>
        </w:rPr>
        <w:t>Основные понятия:</w:t>
      </w:r>
    </w:p>
    <w:p w:rsidR="00891A83" w:rsidRPr="007E1378" w:rsidRDefault="00891A83" w:rsidP="00891A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b/>
          <w:color w:val="000000"/>
          <w:sz w:val="24"/>
          <w:szCs w:val="24"/>
        </w:rPr>
        <w:t>Частица</w:t>
      </w:r>
      <w:r w:rsidRPr="007E1378">
        <w:rPr>
          <w:rFonts w:ascii="Times New Roman" w:hAnsi="Times New Roman" w:cs="Times New Roman"/>
          <w:color w:val="000000"/>
          <w:sz w:val="24"/>
          <w:szCs w:val="24"/>
        </w:rPr>
        <w:t xml:space="preserve"> – служебная часть речи, которая вносит различные оттенки в предложение или служит для образования форм слова.</w:t>
      </w:r>
    </w:p>
    <w:p w:rsidR="00891A83" w:rsidRPr="007E1378" w:rsidRDefault="00891A83" w:rsidP="00891A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b/>
          <w:color w:val="000000"/>
          <w:sz w:val="24"/>
          <w:szCs w:val="24"/>
        </w:rPr>
        <w:t>Формообразующие частицы</w:t>
      </w:r>
      <w:r w:rsidRPr="007E1378">
        <w:rPr>
          <w:rFonts w:ascii="Times New Roman" w:hAnsi="Times New Roman" w:cs="Times New Roman"/>
          <w:color w:val="000000"/>
          <w:sz w:val="24"/>
          <w:szCs w:val="24"/>
        </w:rPr>
        <w:t xml:space="preserve"> — частицы, которые участвуют в образовании некоторых форм слов, например глаголов.</w:t>
      </w:r>
    </w:p>
    <w:p w:rsidR="00891A83" w:rsidRPr="007E1378" w:rsidRDefault="00891A83" w:rsidP="00891A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color w:val="000000"/>
          <w:sz w:val="24"/>
          <w:szCs w:val="24"/>
        </w:rPr>
        <w:t>В условном наклонении глагольные формы обозначают действия, которые могут произойти только при определенных условиях или являются желательными для говорящего. </w:t>
      </w:r>
    </w:p>
    <w:p w:rsidR="002D73FD" w:rsidRPr="007E1378" w:rsidRDefault="00891A83" w:rsidP="00891A8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color w:val="000000"/>
          <w:sz w:val="24"/>
          <w:szCs w:val="24"/>
        </w:rPr>
        <w:t>Формы глагола в повелительном наклонении обозначают побуждение к действию (просьбу, совет, приказ, призыв, предупреждение, запрет).</w:t>
      </w:r>
    </w:p>
    <w:p w:rsidR="002D73FD" w:rsidRPr="007E1378" w:rsidRDefault="002D73FD" w:rsidP="002D73F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05ABA" w:rsidRPr="007E1378" w:rsidRDefault="00105ABA" w:rsidP="006B68ED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7E1378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7E1378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E1378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7E1378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E1378">
        <w:rPr>
          <w:rFonts w:ascii="Times New Roman" w:eastAsia="Calibri" w:hAnsi="Times New Roman" w:cs="Times New Roman"/>
          <w:i/>
          <w:sz w:val="28"/>
          <w:szCs w:val="24"/>
        </w:rPr>
        <w:t>тренировочного</w:t>
      </w:r>
      <w:r w:rsidRPr="007E1378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E1378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A470D3" w:rsidRPr="007E1378" w:rsidRDefault="00A470D3" w:rsidP="00A470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i/>
          <w:color w:val="000000"/>
          <w:sz w:val="28"/>
          <w:szCs w:val="24"/>
        </w:rPr>
      </w:pPr>
    </w:p>
    <w:p w:rsidR="00A470D3" w:rsidRPr="007E1378" w:rsidRDefault="00A470D3" w:rsidP="00F74FF0">
      <w:pPr>
        <w:pStyle w:val="a4"/>
        <w:spacing w:line="360" w:lineRule="auto"/>
        <w:rPr>
          <w:rFonts w:ascii="Times New Roman" w:eastAsiaTheme="minorHAnsi" w:hAnsi="Times New Roman"/>
          <w:i/>
          <w:lang w:eastAsia="en-US"/>
        </w:rPr>
      </w:pPr>
      <w:r w:rsidRPr="007E1378">
        <w:rPr>
          <w:rFonts w:ascii="Times New Roman" w:eastAsiaTheme="minorHAnsi" w:hAnsi="Times New Roman"/>
          <w:i/>
          <w:lang w:eastAsia="en-US"/>
        </w:rPr>
        <w:t>Укажите предложение с формообразующей частицей.</w:t>
      </w:r>
    </w:p>
    <w:p w:rsidR="00A470D3" w:rsidRPr="007E1378" w:rsidRDefault="00A470D3" w:rsidP="00A470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</w:p>
    <w:p w:rsidR="00A470D3" w:rsidRPr="007E1378" w:rsidRDefault="00A470D3" w:rsidP="00A470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color w:val="000000"/>
          <w:sz w:val="24"/>
          <w:szCs w:val="24"/>
        </w:rPr>
        <w:t>1) Он представлял, как ныряет в море.</w:t>
      </w:r>
    </w:p>
    <w:p w:rsidR="00A470D3" w:rsidRPr="007E1378" w:rsidRDefault="00A470D3" w:rsidP="00A470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color w:val="000000"/>
          <w:sz w:val="24"/>
          <w:szCs w:val="24"/>
        </w:rPr>
        <w:t>2) Принеси-ка чаю, да и пироги захвати!</w:t>
      </w:r>
    </w:p>
    <w:p w:rsidR="00A470D3" w:rsidRPr="007E1378" w:rsidRDefault="00A470D3" w:rsidP="00A470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color w:val="000000"/>
          <w:sz w:val="24"/>
          <w:szCs w:val="24"/>
        </w:rPr>
        <w:t>3) Долго ли после этого мы ехали, не помню.</w:t>
      </w:r>
    </w:p>
    <w:p w:rsidR="00F74FF0" w:rsidRPr="007E1378" w:rsidRDefault="00A470D3" w:rsidP="00A470D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color w:val="000000"/>
          <w:sz w:val="24"/>
          <w:szCs w:val="24"/>
        </w:rPr>
        <w:t>4) Он не верил и не хотел бы услышать каких-либо доказательств истинности сказанного.</w:t>
      </w:r>
    </w:p>
    <w:p w:rsidR="00A470D3" w:rsidRPr="007E1378" w:rsidRDefault="00A470D3" w:rsidP="00A470D3">
      <w:pPr>
        <w:pStyle w:val="a4"/>
        <w:rPr>
          <w:rFonts w:ascii="Times New Roman" w:hAnsi="Times New Roman"/>
          <w:color w:val="000000"/>
        </w:rPr>
      </w:pPr>
    </w:p>
    <w:p w:rsidR="00A470D3" w:rsidRPr="007E1378" w:rsidRDefault="00A470D3" w:rsidP="00A470D3">
      <w:pPr>
        <w:pStyle w:val="a4"/>
        <w:rPr>
          <w:rFonts w:ascii="Times New Roman" w:hAnsi="Times New Roman"/>
          <w:color w:val="000000"/>
        </w:rPr>
      </w:pPr>
    </w:p>
    <w:p w:rsidR="00105ABA" w:rsidRPr="007E1378" w:rsidRDefault="00105ABA" w:rsidP="00A470D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Алгоритм выполнения задания</w:t>
      </w:r>
      <w:r w:rsidRPr="007E13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5585" w:rsidRPr="007E1378" w:rsidRDefault="00105ABA" w:rsidP="00A470D3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hAnsi="Times New Roman"/>
          <w:color w:val="000000"/>
        </w:rPr>
      </w:pPr>
      <w:r w:rsidRPr="007E1378">
        <w:rPr>
          <w:rFonts w:ascii="Times New Roman" w:hAnsi="Times New Roman"/>
          <w:color w:val="000000"/>
        </w:rPr>
        <w:t xml:space="preserve">прочитать </w:t>
      </w:r>
      <w:r w:rsidR="00D63653" w:rsidRPr="007E1378">
        <w:rPr>
          <w:rFonts w:ascii="Times New Roman" w:hAnsi="Times New Roman"/>
          <w:color w:val="000000"/>
        </w:rPr>
        <w:t>примеры</w:t>
      </w:r>
      <w:r w:rsidRPr="007E1378">
        <w:rPr>
          <w:rFonts w:ascii="Times New Roman" w:hAnsi="Times New Roman"/>
          <w:color w:val="000000"/>
        </w:rPr>
        <w:t>;</w:t>
      </w:r>
    </w:p>
    <w:p w:rsidR="00105ABA" w:rsidRPr="007E1378" w:rsidRDefault="00DF5585" w:rsidP="00A470D3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hAnsi="Times New Roman"/>
          <w:color w:val="000000"/>
        </w:rPr>
      </w:pPr>
      <w:r w:rsidRPr="007E1378">
        <w:rPr>
          <w:rFonts w:ascii="Times New Roman" w:hAnsi="Times New Roman"/>
          <w:color w:val="000000"/>
        </w:rPr>
        <w:t xml:space="preserve">определить, </w:t>
      </w:r>
      <w:r w:rsidR="00D63653" w:rsidRPr="007E1378">
        <w:rPr>
          <w:rFonts w:ascii="Times New Roman" w:hAnsi="Times New Roman"/>
          <w:color w:val="000000"/>
        </w:rPr>
        <w:t>как</w:t>
      </w:r>
      <w:r w:rsidR="00A470D3" w:rsidRPr="007E1378">
        <w:rPr>
          <w:rFonts w:ascii="Times New Roman" w:hAnsi="Times New Roman"/>
          <w:color w:val="000000"/>
        </w:rPr>
        <w:t>ие слова</w:t>
      </w:r>
      <w:r w:rsidR="00D63653" w:rsidRPr="007E1378">
        <w:rPr>
          <w:rFonts w:ascii="Times New Roman" w:hAnsi="Times New Roman"/>
          <w:color w:val="000000"/>
        </w:rPr>
        <w:t xml:space="preserve"> </w:t>
      </w:r>
      <w:r w:rsidR="00A470D3" w:rsidRPr="007E1378">
        <w:rPr>
          <w:rFonts w:ascii="Times New Roman" w:hAnsi="Times New Roman"/>
          <w:color w:val="000000"/>
        </w:rPr>
        <w:t>могут являться частицами</w:t>
      </w:r>
      <w:r w:rsidR="00A76C1D" w:rsidRPr="007E1378">
        <w:rPr>
          <w:rFonts w:ascii="Times New Roman" w:hAnsi="Times New Roman"/>
          <w:color w:val="000000"/>
        </w:rPr>
        <w:t xml:space="preserve"> или похожи на них</w:t>
      </w:r>
      <w:r w:rsidR="006B68ED" w:rsidRPr="007E1378">
        <w:rPr>
          <w:rFonts w:ascii="Times New Roman" w:hAnsi="Times New Roman"/>
          <w:color w:val="000000"/>
        </w:rPr>
        <w:t>;</w:t>
      </w:r>
    </w:p>
    <w:p w:rsidR="00DF5585" w:rsidRPr="007E1378" w:rsidRDefault="00A470D3" w:rsidP="00A470D3">
      <w:pPr>
        <w:pStyle w:val="a4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firstLine="0"/>
        <w:rPr>
          <w:rFonts w:ascii="Times New Roman" w:hAnsi="Times New Roman"/>
          <w:color w:val="000000"/>
        </w:rPr>
      </w:pPr>
      <w:r w:rsidRPr="007E1378">
        <w:rPr>
          <w:rFonts w:ascii="Times New Roman" w:hAnsi="Times New Roman"/>
          <w:color w:val="000000"/>
        </w:rPr>
        <w:t>определить, являются ли выбранные вами слова частицами по их значению</w:t>
      </w:r>
      <w:r w:rsidR="00B765B0" w:rsidRPr="007E1378">
        <w:rPr>
          <w:rFonts w:ascii="Times New Roman" w:hAnsi="Times New Roman"/>
          <w:color w:val="000000"/>
        </w:rPr>
        <w:t>.</w:t>
      </w:r>
    </w:p>
    <w:p w:rsidR="006B68ED" w:rsidRPr="007E1378" w:rsidRDefault="006B68ED" w:rsidP="006B68E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color w:val="000000"/>
          <w:sz w:val="24"/>
          <w:szCs w:val="24"/>
        </w:rPr>
        <w:t xml:space="preserve">Ответ: </w:t>
      </w:r>
      <w:r w:rsidR="00A470D3" w:rsidRPr="007E137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E13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68ED" w:rsidRPr="007E1378" w:rsidRDefault="006B68ED" w:rsidP="00105AB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6B68ED" w:rsidRPr="007E1378" w:rsidRDefault="006B68ED" w:rsidP="006B68ED">
      <w:pPr>
        <w:jc w:val="center"/>
        <w:rPr>
          <w:rFonts w:ascii="Times New Roman" w:eastAsia="Calibri" w:hAnsi="Times New Roman" w:cs="Times New Roman"/>
          <w:i/>
          <w:sz w:val="28"/>
          <w:szCs w:val="24"/>
        </w:rPr>
      </w:pPr>
      <w:r w:rsidRPr="007E1378">
        <w:rPr>
          <w:rFonts w:ascii="Times New Roman" w:eastAsia="Calibri" w:hAnsi="Times New Roman" w:cs="Times New Roman"/>
          <w:i/>
          <w:sz w:val="28"/>
          <w:szCs w:val="24"/>
        </w:rPr>
        <w:t>Разбор</w:t>
      </w:r>
      <w:r w:rsidRPr="007E1378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E1378">
        <w:rPr>
          <w:rFonts w:ascii="Times New Roman" w:eastAsia="Calibri" w:hAnsi="Times New Roman" w:cs="Times New Roman"/>
          <w:i/>
          <w:sz w:val="28"/>
          <w:szCs w:val="24"/>
        </w:rPr>
        <w:t>типового</w:t>
      </w:r>
      <w:r w:rsidRPr="007E1378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E1378">
        <w:rPr>
          <w:rFonts w:ascii="Times New Roman" w:eastAsia="Calibri" w:hAnsi="Times New Roman" w:cs="Times New Roman"/>
          <w:i/>
          <w:sz w:val="28"/>
          <w:szCs w:val="24"/>
        </w:rPr>
        <w:t>контрольного</w:t>
      </w:r>
      <w:r w:rsidRPr="007E1378">
        <w:rPr>
          <w:rFonts w:ascii="Times New Roman" w:eastAsia="Calibri" w:hAnsi="Times New Roman" w:cs="Times New Roman"/>
          <w:i/>
          <w:sz w:val="28"/>
          <w:szCs w:val="24"/>
          <w:lang w:val="de-DE"/>
        </w:rPr>
        <w:t xml:space="preserve"> </w:t>
      </w:r>
      <w:r w:rsidRPr="007E1378">
        <w:rPr>
          <w:rFonts w:ascii="Times New Roman" w:eastAsia="Calibri" w:hAnsi="Times New Roman" w:cs="Times New Roman"/>
          <w:i/>
          <w:sz w:val="28"/>
          <w:szCs w:val="24"/>
        </w:rPr>
        <w:t>задания</w:t>
      </w:r>
    </w:p>
    <w:p w:rsidR="006B68ED" w:rsidRPr="007E1378" w:rsidRDefault="006B68ED" w:rsidP="00105ABA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A76C1D" w:rsidRPr="007E1378" w:rsidRDefault="00A76C1D" w:rsidP="00A76C1D">
      <w:pPr>
        <w:rPr>
          <w:rFonts w:ascii="Times New Roman" w:hAnsi="Times New Roman" w:cs="Times New Roman"/>
          <w:i/>
          <w:sz w:val="24"/>
          <w:szCs w:val="24"/>
        </w:rPr>
      </w:pPr>
      <w:r w:rsidRPr="007E1378">
        <w:rPr>
          <w:rFonts w:ascii="Times New Roman" w:hAnsi="Times New Roman" w:cs="Times New Roman"/>
          <w:i/>
          <w:sz w:val="24"/>
          <w:szCs w:val="24"/>
        </w:rPr>
        <w:t xml:space="preserve">На месте пропусков впишите местоимение что и формообразующую частицу </w:t>
      </w:r>
      <w:r w:rsidRPr="007E1378">
        <w:rPr>
          <w:rFonts w:ascii="Times New Roman" w:hAnsi="Times New Roman" w:cs="Times New Roman"/>
          <w:b/>
          <w:i/>
          <w:sz w:val="24"/>
          <w:szCs w:val="24"/>
        </w:rPr>
        <w:t>бы</w:t>
      </w:r>
      <w:r w:rsidRPr="007E1378">
        <w:rPr>
          <w:rFonts w:ascii="Times New Roman" w:hAnsi="Times New Roman" w:cs="Times New Roman"/>
          <w:i/>
          <w:sz w:val="24"/>
          <w:szCs w:val="24"/>
        </w:rPr>
        <w:t xml:space="preserve"> либо союз </w:t>
      </w:r>
      <w:r w:rsidRPr="007E1378">
        <w:rPr>
          <w:rFonts w:ascii="Times New Roman" w:hAnsi="Times New Roman" w:cs="Times New Roman"/>
          <w:b/>
          <w:i/>
          <w:sz w:val="24"/>
          <w:szCs w:val="24"/>
        </w:rPr>
        <w:t>чтобы</w:t>
      </w:r>
      <w:r w:rsidRPr="007E1378">
        <w:rPr>
          <w:rFonts w:ascii="Times New Roman" w:hAnsi="Times New Roman" w:cs="Times New Roman"/>
          <w:i/>
          <w:sz w:val="24"/>
          <w:szCs w:val="24"/>
        </w:rPr>
        <w:t>.</w:t>
      </w:r>
    </w:p>
    <w:p w:rsidR="00A76C1D" w:rsidRPr="007E1378" w:rsidRDefault="00A76C1D" w:rsidP="00A76C1D">
      <w:pPr>
        <w:rPr>
          <w:rFonts w:ascii="Times New Roman" w:hAnsi="Times New Roman" w:cs="Times New Roman"/>
          <w:i/>
          <w:sz w:val="24"/>
          <w:szCs w:val="24"/>
        </w:rPr>
      </w:pPr>
    </w:p>
    <w:p w:rsidR="00A76C1D" w:rsidRPr="007E1378" w:rsidRDefault="00A76C1D" w:rsidP="00A76C1D">
      <w:pPr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1) Я целую неделю размышляю, ____________ выучить для исполнения</w:t>
      </w:r>
    </w:p>
    <w:p w:rsidR="00A76C1D" w:rsidRPr="007E1378" w:rsidRDefault="00A76C1D" w:rsidP="00A76C1D">
      <w:pPr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на конкурсе чтецов.</w:t>
      </w:r>
    </w:p>
    <w:p w:rsidR="00A76C1D" w:rsidRPr="007E1378" w:rsidRDefault="00A76C1D" w:rsidP="00A76C1D">
      <w:pPr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2) _____________ ни написали в газетах, мы будем верить в успех.</w:t>
      </w:r>
    </w:p>
    <w:p w:rsidR="00A76C1D" w:rsidRPr="007E1378" w:rsidRDefault="00A76C1D" w:rsidP="00A76C1D">
      <w:pPr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3) _____________ написать статью, надо проанализировать факты и</w:t>
      </w:r>
    </w:p>
    <w:p w:rsidR="00A76C1D" w:rsidRPr="007E1378" w:rsidRDefault="00A76C1D" w:rsidP="00A76C1D">
      <w:pPr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сформулировать свою точку зрения.</w:t>
      </w:r>
    </w:p>
    <w:p w:rsidR="00B765B0" w:rsidRPr="007E1378" w:rsidRDefault="00A76C1D" w:rsidP="00A76C1D">
      <w:pPr>
        <w:rPr>
          <w:rFonts w:ascii="Times New Roman" w:hAnsi="Times New Roman" w:cs="Times New Roman"/>
          <w:sz w:val="24"/>
          <w:szCs w:val="24"/>
        </w:rPr>
        <w:sectPr w:rsidR="00B765B0" w:rsidRPr="007E13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E1378">
        <w:rPr>
          <w:rFonts w:ascii="Times New Roman" w:hAnsi="Times New Roman" w:cs="Times New Roman"/>
          <w:sz w:val="24"/>
          <w:szCs w:val="24"/>
        </w:rPr>
        <w:t>4) Я требую, ________ всё это осталось между нами.</w:t>
      </w:r>
    </w:p>
    <w:p w:rsidR="002A15CE" w:rsidRPr="007E1378" w:rsidRDefault="002A15CE" w:rsidP="002A15CE">
      <w:pPr>
        <w:ind w:left="5664" w:firstLine="708"/>
        <w:rPr>
          <w:rFonts w:ascii="Times New Roman" w:hAnsi="Times New Roman" w:cs="Times New Roman"/>
          <w:sz w:val="24"/>
          <w:szCs w:val="24"/>
        </w:rPr>
        <w:sectPr w:rsidR="002A15CE" w:rsidRPr="007E1378" w:rsidSect="002A15C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B68ED" w:rsidRPr="007E1378" w:rsidRDefault="006B68ED" w:rsidP="006B68ED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color w:val="000000"/>
          <w:sz w:val="24"/>
          <w:szCs w:val="24"/>
        </w:rPr>
      </w:pPr>
      <w:r w:rsidRPr="007E1378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Алгоритм выполнения задания</w:t>
      </w:r>
      <w:r w:rsidRPr="007E137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68ED" w:rsidRPr="007E1378" w:rsidRDefault="006B68ED" w:rsidP="006B68ED">
      <w:pPr>
        <w:pStyle w:val="a4"/>
        <w:numPr>
          <w:ilvl w:val="0"/>
          <w:numId w:val="10"/>
        </w:numPr>
        <w:spacing w:line="360" w:lineRule="auto"/>
        <w:ind w:left="782" w:hanging="357"/>
        <w:jc w:val="both"/>
        <w:rPr>
          <w:rFonts w:ascii="Times New Roman" w:hAnsi="Times New Roman"/>
        </w:rPr>
      </w:pPr>
      <w:r w:rsidRPr="007E1378">
        <w:rPr>
          <w:rFonts w:ascii="Times New Roman" w:hAnsi="Times New Roman"/>
        </w:rPr>
        <w:t xml:space="preserve">прочитать </w:t>
      </w:r>
      <w:r w:rsidR="00B765B0" w:rsidRPr="007E1378">
        <w:rPr>
          <w:rFonts w:ascii="Times New Roman" w:hAnsi="Times New Roman"/>
        </w:rPr>
        <w:t>предложения</w:t>
      </w:r>
      <w:r w:rsidRPr="007E1378">
        <w:rPr>
          <w:rFonts w:ascii="Times New Roman" w:hAnsi="Times New Roman"/>
        </w:rPr>
        <w:t>;</w:t>
      </w:r>
    </w:p>
    <w:p w:rsidR="00B765B0" w:rsidRPr="007E1378" w:rsidRDefault="00A7183B" w:rsidP="00B765B0">
      <w:pPr>
        <w:pStyle w:val="a4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hAnsi="Times New Roman"/>
          <w:color w:val="000000"/>
        </w:rPr>
      </w:pPr>
      <w:r w:rsidRPr="007E1378">
        <w:rPr>
          <w:rFonts w:ascii="Times New Roman" w:hAnsi="Times New Roman"/>
          <w:color w:val="000000"/>
        </w:rPr>
        <w:t xml:space="preserve">подставить на места пропусков местоимение </w:t>
      </w:r>
      <w:r w:rsidRPr="007E1378">
        <w:rPr>
          <w:rFonts w:ascii="Times New Roman" w:hAnsi="Times New Roman"/>
          <w:b/>
          <w:i/>
          <w:color w:val="000000"/>
        </w:rPr>
        <w:t>что</w:t>
      </w:r>
      <w:r w:rsidRPr="007E1378">
        <w:rPr>
          <w:rFonts w:ascii="Times New Roman" w:hAnsi="Times New Roman"/>
          <w:color w:val="000000"/>
        </w:rPr>
        <w:t xml:space="preserve">, если смысл сохраняется, то </w:t>
      </w:r>
      <w:r w:rsidRPr="007E1378">
        <w:rPr>
          <w:rFonts w:ascii="Times New Roman" w:hAnsi="Times New Roman"/>
          <w:b/>
          <w:i/>
          <w:color w:val="000000"/>
        </w:rPr>
        <w:t>что бы</w:t>
      </w:r>
      <w:r w:rsidRPr="007E1378">
        <w:rPr>
          <w:rFonts w:ascii="Times New Roman" w:hAnsi="Times New Roman"/>
          <w:color w:val="000000"/>
        </w:rPr>
        <w:t xml:space="preserve"> пишется раздельно</w:t>
      </w:r>
      <w:r w:rsidR="00B765B0" w:rsidRPr="007E1378">
        <w:rPr>
          <w:rFonts w:ascii="Times New Roman" w:hAnsi="Times New Roman"/>
          <w:color w:val="000000"/>
        </w:rPr>
        <w:t>;</w:t>
      </w:r>
    </w:p>
    <w:p w:rsidR="006B68ED" w:rsidRPr="007E1378" w:rsidRDefault="00A7183B" w:rsidP="006B68ED">
      <w:pPr>
        <w:pStyle w:val="a4"/>
        <w:numPr>
          <w:ilvl w:val="0"/>
          <w:numId w:val="10"/>
        </w:numPr>
        <w:spacing w:line="360" w:lineRule="auto"/>
        <w:ind w:left="0" w:firstLine="425"/>
        <w:jc w:val="both"/>
        <w:rPr>
          <w:rFonts w:ascii="Times New Roman" w:hAnsi="Times New Roman"/>
        </w:rPr>
      </w:pPr>
      <w:r w:rsidRPr="007E1378">
        <w:rPr>
          <w:rFonts w:ascii="Times New Roman" w:hAnsi="Times New Roman"/>
        </w:rPr>
        <w:t xml:space="preserve">в остальных случаях </w:t>
      </w:r>
      <w:r w:rsidRPr="007E1378">
        <w:rPr>
          <w:rFonts w:ascii="Times New Roman" w:hAnsi="Times New Roman"/>
          <w:b/>
          <w:i/>
        </w:rPr>
        <w:t>чтобы</w:t>
      </w:r>
      <w:r w:rsidRPr="007E1378">
        <w:rPr>
          <w:rFonts w:ascii="Times New Roman" w:hAnsi="Times New Roman"/>
        </w:rPr>
        <w:t xml:space="preserve"> является союзом.</w:t>
      </w:r>
    </w:p>
    <w:p w:rsidR="000175FF" w:rsidRPr="007E1378" w:rsidRDefault="000175FF" w:rsidP="000175FF">
      <w:pPr>
        <w:rPr>
          <w:rFonts w:ascii="Times New Roman" w:hAnsi="Times New Roman" w:cs="Times New Roman"/>
          <w:sz w:val="24"/>
          <w:szCs w:val="24"/>
        </w:rPr>
      </w:pPr>
    </w:p>
    <w:p w:rsidR="00A76C1D" w:rsidRPr="007E1378" w:rsidRDefault="000175FF" w:rsidP="00A76C1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 xml:space="preserve">Ответ: </w:t>
      </w:r>
      <w:r w:rsidR="00A76C1D" w:rsidRPr="007E1378">
        <w:rPr>
          <w:rFonts w:ascii="Times New Roman" w:hAnsi="Times New Roman" w:cs="Times New Roman"/>
          <w:sz w:val="24"/>
          <w:szCs w:val="24"/>
        </w:rPr>
        <w:t xml:space="preserve">1) Я целую неделю размышляю, </w:t>
      </w:r>
      <w:r w:rsidR="00A76C1D" w:rsidRPr="007E1378">
        <w:rPr>
          <w:rFonts w:ascii="Times New Roman" w:hAnsi="Times New Roman" w:cs="Times New Roman"/>
          <w:b/>
          <w:sz w:val="24"/>
          <w:szCs w:val="24"/>
        </w:rPr>
        <w:t>что бы</w:t>
      </w:r>
      <w:r w:rsidR="00A76C1D" w:rsidRPr="007E1378">
        <w:rPr>
          <w:rFonts w:ascii="Times New Roman" w:hAnsi="Times New Roman" w:cs="Times New Roman"/>
          <w:sz w:val="24"/>
          <w:szCs w:val="24"/>
        </w:rPr>
        <w:t xml:space="preserve"> выучить для исполнения на конкурсе чтецов.</w:t>
      </w:r>
    </w:p>
    <w:p w:rsidR="00A76C1D" w:rsidRPr="007E1378" w:rsidRDefault="00A76C1D" w:rsidP="00A76C1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 xml:space="preserve">2) </w:t>
      </w:r>
      <w:r w:rsidRPr="007E1378">
        <w:rPr>
          <w:rFonts w:ascii="Times New Roman" w:hAnsi="Times New Roman" w:cs="Times New Roman"/>
          <w:b/>
          <w:sz w:val="24"/>
          <w:szCs w:val="24"/>
        </w:rPr>
        <w:t>Что бы</w:t>
      </w:r>
      <w:r w:rsidRPr="007E1378">
        <w:rPr>
          <w:rFonts w:ascii="Times New Roman" w:hAnsi="Times New Roman" w:cs="Times New Roman"/>
          <w:sz w:val="24"/>
          <w:szCs w:val="24"/>
        </w:rPr>
        <w:t xml:space="preserve"> ни написали в газетах, мы будем верить в успех.</w:t>
      </w:r>
    </w:p>
    <w:p w:rsidR="00A76C1D" w:rsidRPr="007E1378" w:rsidRDefault="00A76C1D" w:rsidP="00A76C1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 xml:space="preserve">3) </w:t>
      </w:r>
      <w:r w:rsidRPr="007E1378">
        <w:rPr>
          <w:rFonts w:ascii="Times New Roman" w:hAnsi="Times New Roman" w:cs="Times New Roman"/>
          <w:b/>
          <w:sz w:val="24"/>
          <w:szCs w:val="24"/>
        </w:rPr>
        <w:t>Чтобы</w:t>
      </w:r>
      <w:r w:rsidRPr="007E1378">
        <w:rPr>
          <w:rFonts w:ascii="Times New Roman" w:hAnsi="Times New Roman" w:cs="Times New Roman"/>
          <w:sz w:val="24"/>
          <w:szCs w:val="24"/>
        </w:rPr>
        <w:t xml:space="preserve"> написать статью, надо проанализировать факты и</w:t>
      </w:r>
    </w:p>
    <w:p w:rsidR="00A76C1D" w:rsidRPr="007E1378" w:rsidRDefault="00A76C1D" w:rsidP="00A76C1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>сформулировать свою точку зрения.</w:t>
      </w:r>
    </w:p>
    <w:p w:rsidR="000175FF" w:rsidRPr="007E1378" w:rsidRDefault="00A76C1D" w:rsidP="00A76C1D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7E1378">
        <w:rPr>
          <w:rFonts w:ascii="Times New Roman" w:hAnsi="Times New Roman" w:cs="Times New Roman"/>
          <w:sz w:val="24"/>
          <w:szCs w:val="24"/>
        </w:rPr>
        <w:t xml:space="preserve">4) Я требую, </w:t>
      </w:r>
      <w:r w:rsidRPr="007E1378">
        <w:rPr>
          <w:rFonts w:ascii="Times New Roman" w:hAnsi="Times New Roman" w:cs="Times New Roman"/>
          <w:b/>
          <w:sz w:val="24"/>
          <w:szCs w:val="24"/>
        </w:rPr>
        <w:t>чтобы</w:t>
      </w:r>
      <w:r w:rsidRPr="007E1378">
        <w:rPr>
          <w:rFonts w:ascii="Times New Roman" w:hAnsi="Times New Roman" w:cs="Times New Roman"/>
          <w:sz w:val="24"/>
          <w:szCs w:val="24"/>
        </w:rPr>
        <w:t xml:space="preserve"> всё это осталось между нами.</w:t>
      </w:r>
    </w:p>
    <w:sectPr w:rsidR="000175FF" w:rsidRPr="007E1378" w:rsidSect="002A15C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4697E"/>
    <w:multiLevelType w:val="hybridMultilevel"/>
    <w:tmpl w:val="492477E8"/>
    <w:lvl w:ilvl="0" w:tplc="976226E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9B2197F"/>
    <w:multiLevelType w:val="hybridMultilevel"/>
    <w:tmpl w:val="E2569B48"/>
    <w:lvl w:ilvl="0" w:tplc="C3A2C564">
      <w:start w:val="1"/>
      <w:numFmt w:val="decimal"/>
      <w:lvlText w:val="%1)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5451C1"/>
    <w:multiLevelType w:val="hybridMultilevel"/>
    <w:tmpl w:val="4A9A7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72EB2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9F16B8"/>
    <w:multiLevelType w:val="hybridMultilevel"/>
    <w:tmpl w:val="C6F8A9DA"/>
    <w:lvl w:ilvl="0" w:tplc="03B6DED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52D87829"/>
    <w:multiLevelType w:val="hybridMultilevel"/>
    <w:tmpl w:val="1FE890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D04B4"/>
    <w:multiLevelType w:val="hybridMultilevel"/>
    <w:tmpl w:val="5DDC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CE3D9B"/>
    <w:multiLevelType w:val="hybridMultilevel"/>
    <w:tmpl w:val="6A162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D5C9E"/>
    <w:multiLevelType w:val="hybridMultilevel"/>
    <w:tmpl w:val="65EA606E"/>
    <w:lvl w:ilvl="0" w:tplc="BC42A5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FE3BAB"/>
    <w:multiLevelType w:val="hybridMultilevel"/>
    <w:tmpl w:val="A7ACE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19"/>
    <w:rsid w:val="000175FF"/>
    <w:rsid w:val="00105ABA"/>
    <w:rsid w:val="00177AE4"/>
    <w:rsid w:val="002341F6"/>
    <w:rsid w:val="00264AB6"/>
    <w:rsid w:val="002A15CE"/>
    <w:rsid w:val="002D73FD"/>
    <w:rsid w:val="003046AE"/>
    <w:rsid w:val="003A7D70"/>
    <w:rsid w:val="004631D7"/>
    <w:rsid w:val="00533E50"/>
    <w:rsid w:val="005369EA"/>
    <w:rsid w:val="005C44BE"/>
    <w:rsid w:val="006B68ED"/>
    <w:rsid w:val="007C4206"/>
    <w:rsid w:val="007D0130"/>
    <w:rsid w:val="007E1378"/>
    <w:rsid w:val="00821560"/>
    <w:rsid w:val="00891A83"/>
    <w:rsid w:val="008C0519"/>
    <w:rsid w:val="008D5A77"/>
    <w:rsid w:val="00907A9A"/>
    <w:rsid w:val="00954A35"/>
    <w:rsid w:val="00A07BB5"/>
    <w:rsid w:val="00A470D3"/>
    <w:rsid w:val="00A7183B"/>
    <w:rsid w:val="00A76C1D"/>
    <w:rsid w:val="00AF5849"/>
    <w:rsid w:val="00B05855"/>
    <w:rsid w:val="00B06D9D"/>
    <w:rsid w:val="00B63C08"/>
    <w:rsid w:val="00B765B0"/>
    <w:rsid w:val="00BD4924"/>
    <w:rsid w:val="00BD5C21"/>
    <w:rsid w:val="00C07C2D"/>
    <w:rsid w:val="00D63653"/>
    <w:rsid w:val="00D71800"/>
    <w:rsid w:val="00DB6C5D"/>
    <w:rsid w:val="00DF5585"/>
    <w:rsid w:val="00DF6233"/>
    <w:rsid w:val="00F7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519"/>
    <w:pPr>
      <w:spacing w:line="240" w:lineRule="auto"/>
      <w:jc w:val="left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C0519"/>
    <w:pPr>
      <w:spacing w:line="240" w:lineRule="auto"/>
      <w:ind w:left="708"/>
      <w:jc w:val="left"/>
    </w:pPr>
    <w:rPr>
      <w:rFonts w:ascii="Arial Narrow" w:eastAsia="Times New Roma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2017-12-13T07:00:00Z</dcterms:created>
  <dcterms:modified xsi:type="dcterms:W3CDTF">2017-12-13T07:00:00Z</dcterms:modified>
</cp:coreProperties>
</file>